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D07FE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F34847">
        <w:rPr>
          <w:sz w:val="24"/>
          <w:szCs w:val="24"/>
        </w:rPr>
        <w:t>10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CF225B">
        <w:rPr>
          <w:sz w:val="24"/>
          <w:szCs w:val="24"/>
        </w:rPr>
        <w:t>617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F34847">
        <w:rPr>
          <w:sz w:val="24"/>
          <w:szCs w:val="24"/>
        </w:rPr>
        <w:t>10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Pazartesi Günü Belediye </w:t>
      </w:r>
      <w:r w:rsidR="00F34847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Başkan </w:t>
      </w:r>
      <w:r w:rsidR="00F34847">
        <w:rPr>
          <w:sz w:val="24"/>
          <w:szCs w:val="24"/>
        </w:rPr>
        <w:t xml:space="preserve">Vekili </w:t>
      </w:r>
      <w:r>
        <w:rPr>
          <w:sz w:val="24"/>
          <w:szCs w:val="24"/>
        </w:rPr>
        <w:t xml:space="preserve"> </w:t>
      </w:r>
      <w:r w:rsidR="00F34847">
        <w:rPr>
          <w:sz w:val="24"/>
          <w:szCs w:val="24"/>
        </w:rPr>
        <w:t xml:space="preserve">Kerim TUFAN </w:t>
      </w:r>
      <w:r>
        <w:rPr>
          <w:sz w:val="24"/>
          <w:szCs w:val="24"/>
        </w:rPr>
        <w:t xml:space="preserve">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B15D8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Büyükşehir Belediye Meclisi’nin </w:t>
      </w:r>
      <w:r w:rsidR="0029696E">
        <w:rPr>
          <w:sz w:val="24"/>
          <w:szCs w:val="24"/>
        </w:rPr>
        <w:t>13</w:t>
      </w:r>
      <w:r w:rsidR="00040D89" w:rsidRPr="00C73B36">
        <w:rPr>
          <w:sz w:val="24"/>
          <w:szCs w:val="24"/>
        </w:rPr>
        <w:t>/</w:t>
      </w:r>
      <w:r w:rsidR="0029696E">
        <w:rPr>
          <w:sz w:val="24"/>
          <w:szCs w:val="24"/>
        </w:rPr>
        <w:t>10</w:t>
      </w:r>
      <w:r w:rsidR="00040D89" w:rsidRPr="00C73B36">
        <w:rPr>
          <w:sz w:val="24"/>
          <w:szCs w:val="24"/>
        </w:rPr>
        <w:t xml:space="preserve">/2014 tarih ve </w:t>
      </w:r>
      <w:r w:rsidR="00D05567" w:rsidRPr="00C73B36">
        <w:rPr>
          <w:sz w:val="24"/>
          <w:szCs w:val="24"/>
        </w:rPr>
        <w:t xml:space="preserve"> </w:t>
      </w:r>
      <w:r w:rsidR="00207E93">
        <w:rPr>
          <w:sz w:val="24"/>
          <w:szCs w:val="24"/>
        </w:rPr>
        <w:t xml:space="preserve"> </w:t>
      </w:r>
      <w:r w:rsidR="0029696E">
        <w:rPr>
          <w:sz w:val="24"/>
          <w:szCs w:val="24"/>
        </w:rPr>
        <w:t xml:space="preserve">498 </w:t>
      </w:r>
      <w:r w:rsidR="00207E93">
        <w:rPr>
          <w:sz w:val="24"/>
          <w:szCs w:val="24"/>
        </w:rPr>
        <w:t>s</w:t>
      </w:r>
      <w:r w:rsidR="00D05567">
        <w:rPr>
          <w:sz w:val="24"/>
          <w:szCs w:val="24"/>
        </w:rPr>
        <w:t>ayılı</w:t>
      </w:r>
      <w:r>
        <w:rPr>
          <w:sz w:val="24"/>
          <w:szCs w:val="24"/>
        </w:rPr>
        <w:t xml:space="preserve"> kararı ile </w:t>
      </w:r>
      <w:r w:rsidR="00A30A34" w:rsidRPr="00A30A34">
        <w:rPr>
          <w:bCs/>
          <w:sz w:val="24"/>
          <w:szCs w:val="24"/>
        </w:rPr>
        <w:t xml:space="preserve">İmar-Bayındırlık </w:t>
      </w:r>
      <w:r w:rsidR="00A30A34">
        <w:rPr>
          <w:bCs/>
          <w:sz w:val="24"/>
          <w:szCs w:val="24"/>
        </w:rPr>
        <w:t xml:space="preserve">Komisyonu </w:t>
      </w:r>
      <w:r w:rsidR="00A30A34" w:rsidRPr="00A30A34">
        <w:rPr>
          <w:bCs/>
          <w:sz w:val="24"/>
          <w:szCs w:val="24"/>
        </w:rPr>
        <w:t>ve Çevre-Sağlık Komisy</w:t>
      </w:r>
      <w:r w:rsidR="00A30A34">
        <w:rPr>
          <w:bCs/>
          <w:sz w:val="24"/>
          <w:szCs w:val="24"/>
        </w:rPr>
        <w:t xml:space="preserve">onu'na </w:t>
      </w:r>
      <w:r w:rsidR="00A30A34" w:rsidRPr="00A30A34">
        <w:rPr>
          <w:bCs/>
          <w:sz w:val="24"/>
          <w:szCs w:val="24"/>
        </w:rPr>
        <w:t xml:space="preserve">müştereken </w:t>
      </w:r>
      <w:r w:rsidR="00BD1921">
        <w:rPr>
          <w:sz w:val="24"/>
          <w:szCs w:val="24"/>
        </w:rPr>
        <w:t>hava</w:t>
      </w:r>
      <w:r>
        <w:rPr>
          <w:sz w:val="24"/>
          <w:szCs w:val="24"/>
        </w:rPr>
        <w:t>le edilen,</w:t>
      </w:r>
      <w:r w:rsidRPr="005F2012">
        <w:rPr>
          <w:sz w:val="24"/>
          <w:szCs w:val="24"/>
        </w:rPr>
        <w:t xml:space="preserve"> </w:t>
      </w:r>
      <w:r w:rsidR="00A30A34" w:rsidRPr="00A30A34">
        <w:rPr>
          <w:bCs/>
          <w:sz w:val="24"/>
          <w:szCs w:val="24"/>
        </w:rPr>
        <w:t xml:space="preserve">Erdemli İlçesi, Merkez Mahallesi, 785 </w:t>
      </w:r>
      <w:r w:rsidR="00A30A34">
        <w:rPr>
          <w:bCs/>
          <w:sz w:val="24"/>
          <w:szCs w:val="24"/>
        </w:rPr>
        <w:t>a</w:t>
      </w:r>
      <w:r w:rsidR="00A30A34" w:rsidRPr="00A30A34">
        <w:rPr>
          <w:bCs/>
          <w:sz w:val="24"/>
          <w:szCs w:val="24"/>
        </w:rPr>
        <w:t>da</w:t>
      </w:r>
      <w:r w:rsidR="00A30A34">
        <w:rPr>
          <w:bCs/>
          <w:sz w:val="24"/>
          <w:szCs w:val="24"/>
        </w:rPr>
        <w:t>,</w:t>
      </w:r>
      <w:r w:rsidR="00A30A34" w:rsidRPr="00A30A34">
        <w:rPr>
          <w:bCs/>
          <w:sz w:val="24"/>
          <w:szCs w:val="24"/>
        </w:rPr>
        <w:t xml:space="preserve"> 10 numaralı parsel </w:t>
      </w:r>
      <w:r w:rsidR="00D07FEB">
        <w:rPr>
          <w:sz w:val="24"/>
          <w:szCs w:val="24"/>
        </w:rPr>
        <w:t xml:space="preserve">ile ilgili </w:t>
      </w:r>
      <w:r w:rsidR="0029696E">
        <w:rPr>
          <w:sz w:val="24"/>
          <w:szCs w:val="24"/>
        </w:rPr>
        <w:t>21</w:t>
      </w:r>
      <w:r w:rsidR="00D07FEB">
        <w:rPr>
          <w:sz w:val="24"/>
          <w:szCs w:val="24"/>
        </w:rPr>
        <w:t>/</w:t>
      </w:r>
      <w:r w:rsidR="0029696E">
        <w:rPr>
          <w:sz w:val="24"/>
          <w:szCs w:val="24"/>
        </w:rPr>
        <w:t>10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A30A34" w:rsidRPr="00A30A34" w:rsidRDefault="00A30A34" w:rsidP="00A30A34">
      <w:pPr>
        <w:ind w:firstLine="708"/>
        <w:jc w:val="both"/>
        <w:rPr>
          <w:sz w:val="24"/>
          <w:szCs w:val="24"/>
        </w:rPr>
      </w:pPr>
      <w:r w:rsidRPr="00A30A34">
        <w:rPr>
          <w:bCs/>
          <w:sz w:val="24"/>
          <w:szCs w:val="24"/>
        </w:rPr>
        <w:t xml:space="preserve">Erdemli Belediye Meclisi'nin 01.09.2014 tarih ve 211 sayılı kararı ile kabul edilen 1/1000 ölçekli uygulama imar planı değişikliği teklifi, Mersin Büyükşehir Belediye Meclisi’nin 13.10.2014 tarih ve 498 sayılı kararı ile İmar-Bayındırlık </w:t>
      </w:r>
      <w:r>
        <w:rPr>
          <w:bCs/>
          <w:sz w:val="24"/>
          <w:szCs w:val="24"/>
        </w:rPr>
        <w:t xml:space="preserve">Komisyonu </w:t>
      </w:r>
      <w:r w:rsidRPr="00A30A34">
        <w:rPr>
          <w:bCs/>
          <w:sz w:val="24"/>
          <w:szCs w:val="24"/>
        </w:rPr>
        <w:t xml:space="preserve">ve </w:t>
      </w:r>
      <w:r>
        <w:rPr>
          <w:bCs/>
          <w:sz w:val="24"/>
          <w:szCs w:val="24"/>
        </w:rPr>
        <w:t xml:space="preserve">      </w:t>
      </w:r>
      <w:r w:rsidRPr="00A30A34">
        <w:rPr>
          <w:bCs/>
          <w:sz w:val="24"/>
          <w:szCs w:val="24"/>
        </w:rPr>
        <w:t>Çevre-Sağlık Komisyon</w:t>
      </w:r>
      <w:r>
        <w:rPr>
          <w:bCs/>
          <w:sz w:val="24"/>
          <w:szCs w:val="24"/>
        </w:rPr>
        <w:t>u'na</w:t>
      </w:r>
      <w:r w:rsidRPr="00A30A34">
        <w:rPr>
          <w:bCs/>
          <w:sz w:val="24"/>
          <w:szCs w:val="24"/>
        </w:rPr>
        <w:t xml:space="preserve"> müştereken havale edilmiştir.</w:t>
      </w:r>
    </w:p>
    <w:p w:rsidR="00A30A34" w:rsidRPr="00A30A34" w:rsidRDefault="00A30A34" w:rsidP="00A30A34">
      <w:pPr>
        <w:ind w:firstLine="708"/>
        <w:jc w:val="both"/>
        <w:rPr>
          <w:sz w:val="24"/>
          <w:szCs w:val="24"/>
        </w:rPr>
      </w:pPr>
      <w:r w:rsidRPr="00A30A34">
        <w:rPr>
          <w:bCs/>
          <w:sz w:val="24"/>
          <w:szCs w:val="24"/>
        </w:rPr>
        <w:t xml:space="preserve">Plan teklifine konu edilen Erdemli İlçesi, Merkez Mahallesi, 785 </w:t>
      </w:r>
      <w:r>
        <w:rPr>
          <w:bCs/>
          <w:sz w:val="24"/>
          <w:szCs w:val="24"/>
        </w:rPr>
        <w:t>a</w:t>
      </w:r>
      <w:r w:rsidRPr="00A30A34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>,</w:t>
      </w:r>
      <w:r w:rsidRPr="00A30A34">
        <w:rPr>
          <w:bCs/>
          <w:sz w:val="24"/>
          <w:szCs w:val="24"/>
        </w:rPr>
        <w:t xml:space="preserve"> 10 numaralı parsel</w:t>
      </w:r>
      <w:r>
        <w:rPr>
          <w:bCs/>
          <w:sz w:val="24"/>
          <w:szCs w:val="24"/>
        </w:rPr>
        <w:t>,</w:t>
      </w:r>
      <w:r w:rsidRPr="00A30A34">
        <w:rPr>
          <w:bCs/>
          <w:sz w:val="24"/>
          <w:szCs w:val="24"/>
        </w:rPr>
        <w:t xml:space="preserve"> 1/1000 Ölçekli Uygulama İmar Planında “Konut Alanı” olarak planlıdır.</w:t>
      </w:r>
    </w:p>
    <w:p w:rsidR="00A30A34" w:rsidRPr="00A30A34" w:rsidRDefault="00A30A34" w:rsidP="00A30A34">
      <w:pPr>
        <w:ind w:firstLine="708"/>
        <w:jc w:val="both"/>
        <w:rPr>
          <w:sz w:val="24"/>
          <w:szCs w:val="24"/>
        </w:rPr>
      </w:pPr>
      <w:r w:rsidRPr="00A30A34">
        <w:rPr>
          <w:bCs/>
          <w:sz w:val="24"/>
          <w:szCs w:val="24"/>
        </w:rPr>
        <w:t xml:space="preserve">Erdemli Belediye Meclisi'nin 1/1000 ölçekli uygulama imar planı değişikliği teklifine ilişkin aldığı kararda; 785 </w:t>
      </w:r>
      <w:r>
        <w:rPr>
          <w:bCs/>
          <w:sz w:val="24"/>
          <w:szCs w:val="24"/>
        </w:rPr>
        <w:t>a</w:t>
      </w:r>
      <w:r w:rsidRPr="00A30A34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>,</w:t>
      </w:r>
      <w:r w:rsidRPr="00A30A34">
        <w:rPr>
          <w:bCs/>
          <w:sz w:val="24"/>
          <w:szCs w:val="24"/>
        </w:rPr>
        <w:t xml:space="preserve"> 10 Parselin enerji ihtiyacının karşılaması amacıyla parselin güney doğu köşesinde Trafo Alanı planlandığı anlaşılmıştır.</w:t>
      </w:r>
    </w:p>
    <w:p w:rsidR="00B15D82" w:rsidRPr="00A30A34" w:rsidRDefault="00A30A34" w:rsidP="00A30A34">
      <w:pPr>
        <w:ind w:firstLine="708"/>
        <w:jc w:val="both"/>
        <w:rPr>
          <w:sz w:val="24"/>
          <w:szCs w:val="24"/>
        </w:rPr>
      </w:pPr>
      <w:r w:rsidRPr="00A30A34">
        <w:rPr>
          <w:bCs/>
          <w:sz w:val="24"/>
          <w:szCs w:val="24"/>
        </w:rPr>
        <w:t>Komisyonlarımız tarafından dosya üzerinde ve ilgili mevzuat çerçevesinde yapılan incelemeler neticesinde; söz konusu plan değişikliği teklifinin</w:t>
      </w:r>
      <w:r w:rsidRPr="00A30A34">
        <w:rPr>
          <w:b/>
          <w:bCs/>
          <w:sz w:val="24"/>
          <w:szCs w:val="24"/>
        </w:rPr>
        <w:t xml:space="preserve"> idareden geldiği şekli ile kabulüne </w:t>
      </w:r>
      <w:r w:rsidR="00207E93" w:rsidRPr="00A30A34">
        <w:rPr>
          <w:b/>
          <w:sz w:val="24"/>
          <w:szCs w:val="24"/>
        </w:rPr>
        <w:t xml:space="preserve">dair komisyon raporunun </w:t>
      </w:r>
      <w:r w:rsidR="00040D89" w:rsidRPr="00A30A34">
        <w:rPr>
          <w:b/>
          <w:sz w:val="24"/>
          <w:szCs w:val="24"/>
        </w:rPr>
        <w:t>kabulüne</w:t>
      </w:r>
      <w:r w:rsidR="00B15D82" w:rsidRPr="00A30A34">
        <w:rPr>
          <w:b/>
          <w:sz w:val="24"/>
          <w:szCs w:val="24"/>
        </w:rPr>
        <w:t xml:space="preserve">, </w:t>
      </w:r>
      <w:r w:rsidR="00040D89" w:rsidRPr="00A30A34">
        <w:rPr>
          <w:sz w:val="24"/>
          <w:szCs w:val="24"/>
        </w:rPr>
        <w:t xml:space="preserve">yapılan </w:t>
      </w:r>
      <w:proofErr w:type="spellStart"/>
      <w:r w:rsidR="00040D89" w:rsidRPr="00A30A34">
        <w:rPr>
          <w:sz w:val="24"/>
          <w:szCs w:val="24"/>
        </w:rPr>
        <w:t>işari</w:t>
      </w:r>
      <w:proofErr w:type="spellEnd"/>
      <w:r w:rsidR="004159F3" w:rsidRPr="00A30A34">
        <w:rPr>
          <w:sz w:val="24"/>
          <w:szCs w:val="24"/>
        </w:rPr>
        <w:t xml:space="preserve"> oylama neticesinde</w:t>
      </w:r>
      <w:r w:rsidR="00040D89" w:rsidRPr="00A30A34">
        <w:rPr>
          <w:sz w:val="24"/>
          <w:szCs w:val="24"/>
        </w:rPr>
        <w:t xml:space="preserve"> </w:t>
      </w:r>
      <w:r w:rsidR="00B15D82" w:rsidRPr="00A30A34">
        <w:rPr>
          <w:sz w:val="24"/>
          <w:szCs w:val="24"/>
        </w:rPr>
        <w:t>mevcudun oy birliği ile karar verildi.</w:t>
      </w:r>
    </w:p>
    <w:p w:rsidR="00B15D82" w:rsidRPr="001B532F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Pr="001B532F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D1921" w:rsidRPr="001B532F" w:rsidRDefault="00BD1921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Kerim TUFAN</w:t>
      </w:r>
      <w:r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Meclis </w:t>
      </w:r>
      <w:r w:rsidR="00F34847">
        <w:rPr>
          <w:b/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Başkan</w:t>
      </w:r>
      <w:r w:rsidR="00F34847">
        <w:rPr>
          <w:b/>
          <w:bCs/>
          <w:sz w:val="24"/>
          <w:szCs w:val="24"/>
        </w:rPr>
        <w:t xml:space="preserve"> V.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B19"/>
    <w:rsid w:val="00271491"/>
    <w:rsid w:val="0029696E"/>
    <w:rsid w:val="002B4F59"/>
    <w:rsid w:val="002D0C4E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705CD"/>
    <w:rsid w:val="00794252"/>
    <w:rsid w:val="007B44C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907594"/>
    <w:rsid w:val="009652F3"/>
    <w:rsid w:val="00971491"/>
    <w:rsid w:val="0099703E"/>
    <w:rsid w:val="009B7C77"/>
    <w:rsid w:val="009C4FCD"/>
    <w:rsid w:val="009C6A4E"/>
    <w:rsid w:val="009D61F7"/>
    <w:rsid w:val="009F55CD"/>
    <w:rsid w:val="00A26213"/>
    <w:rsid w:val="00A30A34"/>
    <w:rsid w:val="00A3631E"/>
    <w:rsid w:val="00A53461"/>
    <w:rsid w:val="00A91C33"/>
    <w:rsid w:val="00A91DEF"/>
    <w:rsid w:val="00B15D82"/>
    <w:rsid w:val="00B212F2"/>
    <w:rsid w:val="00B37423"/>
    <w:rsid w:val="00B75109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CF225B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1593</Characters>
  <Application>Microsoft Office Word</Application>
  <DocSecurity>0</DocSecurity>
  <Lines>13</Lines>
  <Paragraphs>3</Paragraphs>
  <ScaleCrop>false</ScaleCrop>
  <Company>F_s_M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10</cp:revision>
  <cp:lastPrinted>2014-11-10T15:50:00Z</cp:lastPrinted>
  <dcterms:created xsi:type="dcterms:W3CDTF">2014-10-13T08:37:00Z</dcterms:created>
  <dcterms:modified xsi:type="dcterms:W3CDTF">2014-11-10T15:50:00Z</dcterms:modified>
</cp:coreProperties>
</file>